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AC" w:rsidRDefault="00A1010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652972</wp:posOffset>
                </wp:positionH>
                <wp:positionV relativeFrom="paragraph">
                  <wp:posOffset>6138958</wp:posOffset>
                </wp:positionV>
                <wp:extent cx="3699510" cy="1403985"/>
                <wp:effectExtent l="0" t="0" r="15240" b="2794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04" w:rsidRPr="0072224B" w:rsidRDefault="00A10104" w:rsidP="00A1010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02/03/2017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10104" w:rsidRPr="00174F07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57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roteiro de estudo pág. 47: questões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02,04 e 05. Realizar e corrigir atividade.</w:t>
                            </w:r>
                          </w:p>
                          <w:p w:rsidR="00A10104" w:rsidRPr="002D72B1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57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atividades; Resumo do conteúdo estudado.</w:t>
                            </w:r>
                          </w:p>
                          <w:p w:rsidR="00A10104" w:rsidRPr="005B5CA6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57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apresentação de texto dissertativo.</w:t>
                            </w:r>
                          </w:p>
                          <w:p w:rsidR="00A10104" w:rsidRPr="00040016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57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0016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orreção da atividade no caderno;</w:t>
                            </w:r>
                            <w:r w:rsidRPr="00040016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atividade no </w:t>
                            </w:r>
                            <w:proofErr w:type="gramStart"/>
                            <w:r w:rsidRPr="00040016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quadro</w:t>
                            </w:r>
                            <w:proofErr w:type="gramEnd"/>
                          </w:p>
                          <w:p w:rsidR="00A10104" w:rsidRPr="00B0633C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57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dever.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10104" w:rsidRPr="00040016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00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10104" w:rsidRPr="00B0633C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63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46</w:t>
                            </w:r>
                          </w:p>
                          <w:p w:rsidR="00A10104" w:rsidRPr="005037D1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A10104" w:rsidRPr="00E660C0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10104" w:rsidRPr="004A45D7" w:rsidRDefault="00A10104" w:rsidP="00A1010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10104" w:rsidRDefault="00A10104" w:rsidP="00A1010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10104" w:rsidRDefault="00A10104" w:rsidP="00A1010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1.4pt;margin-top:483.4pt;width:291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">
                <v:textbox style="mso-fit-shape-to-text:t">
                  <w:txbxContent>
                    <w:p w:rsidR="00A10104" w:rsidRPr="0072224B" w:rsidRDefault="00A10104" w:rsidP="00A1010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02/03/2017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10104" w:rsidRPr="00174F07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57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roteiro de estudo pág. 47: questões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02,04 e 05. Realizar e corrigir atividade.</w:t>
                      </w:r>
                    </w:p>
                    <w:p w:rsidR="00A10104" w:rsidRPr="002D72B1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57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atividades; Resumo do conteúdo estudado.</w:t>
                      </w:r>
                    </w:p>
                    <w:p w:rsidR="00A10104" w:rsidRPr="005B5CA6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57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apresentação de texto dissertativo.</w:t>
                      </w:r>
                    </w:p>
                    <w:p w:rsidR="00A10104" w:rsidRPr="00040016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57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40016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orreção da atividade no caderno;</w:t>
                      </w:r>
                      <w:r w:rsidRPr="00040016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atividade no </w:t>
                      </w:r>
                      <w:proofErr w:type="gramStart"/>
                      <w:r w:rsidRPr="00040016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quadro</w:t>
                      </w:r>
                      <w:proofErr w:type="gramEnd"/>
                    </w:p>
                    <w:p w:rsidR="00A10104" w:rsidRPr="00B0633C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57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dever.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10104" w:rsidRPr="00040016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00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10104" w:rsidRPr="00B0633C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63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46</w:t>
                      </w:r>
                    </w:p>
                    <w:p w:rsidR="00A10104" w:rsidRPr="005037D1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A10104" w:rsidRPr="00E660C0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10104" w:rsidRPr="004A45D7" w:rsidRDefault="00A10104" w:rsidP="00A1010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10104" w:rsidRDefault="00A10104" w:rsidP="00A1010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10104" w:rsidRDefault="00A10104" w:rsidP="00A1010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652972</wp:posOffset>
                </wp:positionH>
                <wp:positionV relativeFrom="paragraph">
                  <wp:posOffset>3693470</wp:posOffset>
                </wp:positionV>
                <wp:extent cx="3699510" cy="2456121"/>
                <wp:effectExtent l="0" t="0" r="15240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2456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04" w:rsidRPr="0072224B" w:rsidRDefault="00A10104" w:rsidP="00A1010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- 02/03/2017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10104" w:rsidRPr="005E4C51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465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xerocada; Questões escritas sobre o Iluminismo; Revisão do cap. 01 para o simulado.</w:t>
                            </w:r>
                          </w:p>
                          <w:p w:rsidR="00A10104" w:rsidRPr="00662FC3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465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livro.</w:t>
                            </w:r>
                          </w:p>
                          <w:p w:rsidR="00A10104" w:rsidRPr="00BE3B3B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465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de apresentações de produções de texto; correção de atividade.</w:t>
                            </w:r>
                          </w:p>
                          <w:p w:rsidR="00A10104" w:rsidRPr="00F8021D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465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caderno de atividades págs. 325 a 328. Apresentação da maquete sobre célula vegetal e animal.</w:t>
                            </w:r>
                          </w:p>
                          <w:p w:rsidR="00A10104" w:rsidRPr="00E64652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6465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 w:rsidRPr="00BE3B3B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  <w:r w:rsidRPr="00BE3B3B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orreção da atividade no caderno;</w:t>
                            </w:r>
                            <w:r w:rsidRPr="00BE3B3B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atividade no quadro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10104" w:rsidRPr="005E4C51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E4C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pág. 38 – Vamos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Analisar,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pontos de vista.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FC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 w:rsidRPr="00662F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44,45 e 46.</w:t>
                            </w:r>
                          </w:p>
                          <w:p w:rsidR="00A10104" w:rsidRPr="00662FC3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B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A10104" w:rsidRPr="00EE41A1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10104" w:rsidRPr="004A45D7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10104" w:rsidRDefault="00A10104" w:rsidP="00A1010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10104" w:rsidRDefault="00A10104" w:rsidP="00A1010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.4pt;margin-top:290.8pt;width:291.3pt;height:19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">
                <v:textbox>
                  <w:txbxContent>
                    <w:p w:rsidR="00A10104" w:rsidRPr="0072224B" w:rsidRDefault="00A10104" w:rsidP="00A1010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- 02/03/2017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10104" w:rsidRPr="005E4C51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465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xerocada; Questões escritas sobre o Iluminismo; Revisão do cap. 01 para o simulado.</w:t>
                      </w:r>
                    </w:p>
                    <w:p w:rsidR="00A10104" w:rsidRPr="00662FC3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465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livro.</w:t>
                      </w:r>
                    </w:p>
                    <w:p w:rsidR="00A10104" w:rsidRPr="00BE3B3B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465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de apresentações de produções de texto; correção de atividade.</w:t>
                      </w:r>
                    </w:p>
                    <w:p w:rsidR="00A10104" w:rsidRPr="00F8021D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465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caderno de atividades págs. 325 a 328. Apresentação da maquete sobre célula vegetal e animal.</w:t>
                      </w:r>
                    </w:p>
                    <w:p w:rsidR="00A10104" w:rsidRPr="00E64652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6465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 w:rsidRPr="00BE3B3B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 </w:t>
                      </w:r>
                      <w:r w:rsidRPr="00BE3B3B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orreção da atividade no caderno;</w:t>
                      </w:r>
                      <w:r w:rsidRPr="00BE3B3B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atividade no quadro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10104" w:rsidRPr="005E4C51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E4C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pág. 38 – Vamos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Analisar,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pontos de vista.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2FC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 w:rsidRPr="00662FC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44,45 e 46.</w:t>
                      </w:r>
                    </w:p>
                    <w:p w:rsidR="00A10104" w:rsidRPr="00662FC3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B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A10104" w:rsidRPr="00EE41A1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10104" w:rsidRPr="004A45D7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10104" w:rsidRDefault="00A10104" w:rsidP="00A1010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10104" w:rsidRDefault="00A10104" w:rsidP="00A1010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652972</wp:posOffset>
                </wp:positionH>
                <wp:positionV relativeFrom="paragraph">
                  <wp:posOffset>1343675</wp:posOffset>
                </wp:positionV>
                <wp:extent cx="3699510" cy="2349795"/>
                <wp:effectExtent l="0" t="0" r="15240" b="127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234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04" w:rsidRPr="0072224B" w:rsidRDefault="00A10104" w:rsidP="00A1010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02/03/2017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10104" w:rsidRPr="002D72B1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E4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atividades, uso do dicionário: págs. 37 a 41; Resolução de atividades sobre verbos na gramática: 42 a 48.</w:t>
                            </w:r>
                          </w:p>
                          <w:p w:rsidR="00A10104" w:rsidRPr="00F8021D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E4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correção da mesma; correção da atividade pág. 36.</w:t>
                            </w:r>
                          </w:p>
                          <w:p w:rsidR="00A10104" w:rsidRPr="00385723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E4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atividade.</w:t>
                            </w:r>
                          </w:p>
                          <w:p w:rsidR="00A10104" w:rsidRPr="00B0633C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E4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estudo cap. 02 – A Igreja o poder na Idade Média; Questões escritas.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10104" w:rsidRPr="00174F07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802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cap. 02, págs. 310 a 314 do caderno de atividades, todas as questões.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72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46 e 47.</w:t>
                            </w:r>
                          </w:p>
                          <w:p w:rsidR="00A10104" w:rsidRPr="007B1B61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63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cap. 01 – estudar para o simulado.</w:t>
                            </w:r>
                          </w:p>
                          <w:p w:rsidR="00A10104" w:rsidRPr="003C2CBD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A10104" w:rsidRPr="004A45D7" w:rsidRDefault="00A10104" w:rsidP="00A1010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10104" w:rsidRDefault="00A10104" w:rsidP="00A1010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10104" w:rsidRDefault="00A10104" w:rsidP="00A1010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.4pt;margin-top:105.8pt;width:291.3pt;height:1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">
                <v:textbox>
                  <w:txbxContent>
                    <w:p w:rsidR="00A10104" w:rsidRPr="0072224B" w:rsidRDefault="00A10104" w:rsidP="00A1010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02/03/2017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10104" w:rsidRPr="002D72B1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E4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atividades, uso do dicionário: págs. 37 a 41; Resolução de atividades sobre verbos na gramática: 42 a 48.</w:t>
                      </w:r>
                    </w:p>
                    <w:p w:rsidR="00A10104" w:rsidRPr="00F8021D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E4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correção da mesma; correção da atividade pág. 36.</w:t>
                      </w:r>
                    </w:p>
                    <w:p w:rsidR="00A10104" w:rsidRPr="00385723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E4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atividade.</w:t>
                      </w:r>
                    </w:p>
                    <w:p w:rsidR="00A10104" w:rsidRPr="00B0633C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E4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estudo cap. 02 – A Igreja o poder na Idade Média; Questões escritas.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10104" w:rsidRPr="00174F07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802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cap. 02, págs. 310 a 314 do caderno de atividades, todas as questões.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72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46 e 47.</w:t>
                      </w:r>
                    </w:p>
                    <w:p w:rsidR="00A10104" w:rsidRPr="007B1B61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63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cap. 01 – estudar para o simulado.</w:t>
                      </w:r>
                    </w:p>
                    <w:p w:rsidR="00A10104" w:rsidRPr="003C2CBD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A10104" w:rsidRPr="004A45D7" w:rsidRDefault="00A10104" w:rsidP="00A1010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10104" w:rsidRDefault="00A10104" w:rsidP="00A1010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10104" w:rsidRDefault="00A10104" w:rsidP="00A1010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652972</wp:posOffset>
                </wp:positionH>
                <wp:positionV relativeFrom="paragraph">
                  <wp:posOffset>-772204</wp:posOffset>
                </wp:positionV>
                <wp:extent cx="3700130" cy="2137144"/>
                <wp:effectExtent l="0" t="0" r="1524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30" cy="2137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04" w:rsidRPr="0072224B" w:rsidRDefault="00A10104" w:rsidP="00A1010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02/03/2017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59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atividade;</w:t>
                            </w:r>
                          </w:p>
                          <w:p w:rsidR="00A10104" w:rsidRPr="00BC3666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geral do assunto para prova.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59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rever e aplicar pág. 36; atividade pág. 41 e correção.</w:t>
                            </w:r>
                          </w:p>
                          <w:p w:rsidR="00A10104" w:rsidRPr="00911392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59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atividade.</w:t>
                            </w:r>
                          </w:p>
                          <w:p w:rsidR="00A10104" w:rsidRPr="00EC59D6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59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documentário sobre o período Pré-Histórico.</w:t>
                            </w:r>
                          </w:p>
                          <w:p w:rsidR="00A10104" w:rsidRPr="00B00D40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C366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A10104" w:rsidRPr="00BC3666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F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45</w:t>
                            </w:r>
                          </w:p>
                          <w:p w:rsidR="00A10104" w:rsidRPr="00911392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13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proofErr w:type="gramStart"/>
                            <w:r w:rsidRPr="009113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42 a 48.</w:t>
                            </w:r>
                          </w:p>
                          <w:p w:rsidR="00A10104" w:rsidRPr="007B1B61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59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Cap. 01 - estudar para o simulado.</w:t>
                            </w:r>
                          </w:p>
                          <w:p w:rsidR="00A10104" w:rsidRPr="00613F86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A10104" w:rsidRDefault="00A10104" w:rsidP="00A1010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10104" w:rsidRPr="004A45D7" w:rsidRDefault="00A10104" w:rsidP="00A1010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10104" w:rsidRDefault="00A10104" w:rsidP="00A1010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10104" w:rsidRDefault="00A10104" w:rsidP="00A1010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  <w:p w:rsidR="00A10104" w:rsidRDefault="00A10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1.4pt;margin-top:-60.8pt;width:291.35pt;height:1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">
                <v:textbox>
                  <w:txbxContent>
                    <w:p w:rsidR="00A10104" w:rsidRPr="0072224B" w:rsidRDefault="00A10104" w:rsidP="00A1010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02/03/2017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59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atividade;</w:t>
                      </w:r>
                    </w:p>
                    <w:p w:rsidR="00A10104" w:rsidRPr="00BC3666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geral do assunto para prova.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59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rever e aplicar pág. 36; atividade pág. 41 e correção.</w:t>
                      </w:r>
                    </w:p>
                    <w:p w:rsidR="00A10104" w:rsidRPr="00911392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59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atividade.</w:t>
                      </w:r>
                    </w:p>
                    <w:p w:rsidR="00A10104" w:rsidRPr="00EC59D6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59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documentário sobre o período Pré-Histórico.</w:t>
                      </w:r>
                    </w:p>
                    <w:p w:rsidR="00A10104" w:rsidRPr="00B00D40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C366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A10104" w:rsidRPr="00BC3666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F0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45</w:t>
                      </w:r>
                    </w:p>
                    <w:p w:rsidR="00A10104" w:rsidRPr="00911392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13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proofErr w:type="gramStart"/>
                      <w:r w:rsidRPr="009113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42 a 48.</w:t>
                      </w:r>
                    </w:p>
                    <w:p w:rsidR="00A10104" w:rsidRPr="007B1B61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59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Cap. 01 - estudar para o simulado.</w:t>
                      </w:r>
                    </w:p>
                    <w:p w:rsidR="00A10104" w:rsidRPr="00613F86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A10104" w:rsidRDefault="00A10104" w:rsidP="00A1010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10104" w:rsidRPr="004A45D7" w:rsidRDefault="00A10104" w:rsidP="00A1010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10104" w:rsidRDefault="00A10104" w:rsidP="00A1010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10104" w:rsidRDefault="00A10104" w:rsidP="00A1010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  <w:p w:rsidR="00A10104" w:rsidRDefault="00A10104"/>
                  </w:txbxContent>
                </v:textbox>
              </v:shape>
            </w:pict>
          </mc:Fallback>
        </mc:AlternateContent>
      </w:r>
    </w:p>
    <w:sectPr w:rsidR="00180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04"/>
    <w:rsid w:val="00180AAC"/>
    <w:rsid w:val="00A1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010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10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101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010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10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101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2017-03-03T10:19:00Z</dcterms:created>
  <dcterms:modified xsi:type="dcterms:W3CDTF">2017-03-03T10:26:00Z</dcterms:modified>
</cp:coreProperties>
</file>