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9" w:rsidRDefault="00F741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533512</wp:posOffset>
                </wp:positionH>
                <wp:positionV relativeFrom="paragraph">
                  <wp:posOffset>5841664</wp:posOffset>
                </wp:positionV>
                <wp:extent cx="4595906" cy="1403985"/>
                <wp:effectExtent l="0" t="0" r="1460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9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64" w:rsidRPr="00242FE5" w:rsidRDefault="00F74164" w:rsidP="00F7416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03/04/2017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livro, págs. 69 a 72;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atividade, págs. 53 e 54.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F74164" w:rsidRPr="00AA3E9E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4164" w:rsidRPr="00DF4E83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74164" w:rsidRPr="00242FE5" w:rsidRDefault="00F74164" w:rsidP="00F74164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7716A7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5D4200" w:rsidRDefault="00F74164" w:rsidP="00F741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74164" w:rsidRDefault="00F74164" w:rsidP="00F741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pt;margin-top:459.95pt;width:361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cl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">
                <v:textbox style="mso-fit-shape-to-text:t">
                  <w:txbxContent>
                    <w:p w:rsidR="00F74164" w:rsidRPr="00242FE5" w:rsidRDefault="00F74164" w:rsidP="00F7416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03/04/2017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livro, págs. 69 a 72;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atividade, págs. 53 e 54.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F74164" w:rsidRPr="00AA3E9E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74164" w:rsidRPr="00DF4E83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74164" w:rsidRPr="00242FE5" w:rsidRDefault="00F74164" w:rsidP="00F74164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7716A7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5D4200" w:rsidRDefault="00F74164" w:rsidP="00F741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74164" w:rsidRDefault="00F74164" w:rsidP="00F741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533512</wp:posOffset>
                </wp:positionH>
                <wp:positionV relativeFrom="paragraph">
                  <wp:posOffset>3451076</wp:posOffset>
                </wp:positionV>
                <wp:extent cx="4631690" cy="2384611"/>
                <wp:effectExtent l="0" t="0" r="1651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2384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64" w:rsidRPr="00242FE5" w:rsidRDefault="00F74164" w:rsidP="00F7416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03/04/2017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livro, págs. 69 a 72;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atividade, págs. 53 e 54.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F74164" w:rsidRPr="00AA3E9E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4164" w:rsidRPr="00DF4E83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74164" w:rsidRPr="00242FE5" w:rsidRDefault="00F74164" w:rsidP="00F74164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7716A7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5D4200" w:rsidRDefault="00F74164" w:rsidP="00F741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74164" w:rsidRDefault="00F74164" w:rsidP="00F741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pt;margin-top:271.75pt;width:364.7pt;height:1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">
                <v:textbox>
                  <w:txbxContent>
                    <w:p w:rsidR="00F74164" w:rsidRPr="00242FE5" w:rsidRDefault="00F74164" w:rsidP="00F7416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03/04/2017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livro, págs. 69 a 72;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caligrafia;</w:t>
                      </w:r>
                    </w:p>
                    <w:p w:rsidR="00F74164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atividade, págs. 53 e 54.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F74164" w:rsidRPr="00AA3E9E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74164" w:rsidRPr="00DF4E83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74164" w:rsidRPr="00242FE5" w:rsidRDefault="00F74164" w:rsidP="00F74164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7716A7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5D4200" w:rsidRDefault="00F74164" w:rsidP="00F741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74164" w:rsidRDefault="00F74164" w:rsidP="00F741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533512</wp:posOffset>
                </wp:positionH>
                <wp:positionV relativeFrom="paragraph">
                  <wp:posOffset>1156111</wp:posOffset>
                </wp:positionV>
                <wp:extent cx="4631690" cy="2277035"/>
                <wp:effectExtent l="0" t="0" r="1651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22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64" w:rsidRPr="00242FE5" w:rsidRDefault="00F74164" w:rsidP="00F7416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03/04/2017</w:t>
                            </w:r>
                          </w:p>
                          <w:p w:rsidR="00F74164" w:rsidRPr="00242FE5" w:rsidRDefault="00F74164" w:rsidP="00F7416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sobre seres vivos e seres não vivos;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e pintura;</w:t>
                            </w: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227, 229 e 230.</w:t>
                            </w:r>
                          </w:p>
                          <w:p w:rsidR="00F74164" w:rsidRPr="0060618C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F74164" w:rsidRPr="006B0831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74164" w:rsidRPr="00F56F7C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74164" w:rsidRPr="00242FE5" w:rsidRDefault="00F74164" w:rsidP="00F74164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242FE5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FD5B13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74164" w:rsidRPr="005D4200" w:rsidRDefault="00F74164" w:rsidP="00F741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74164" w:rsidRDefault="00F74164" w:rsidP="00F7416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F74164" w:rsidRDefault="00F74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pt;margin-top:91.05pt;width:364.7pt;height:1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">
                <v:textbox>
                  <w:txbxContent>
                    <w:p w:rsidR="00F74164" w:rsidRPr="00242FE5" w:rsidRDefault="00F74164" w:rsidP="00F7416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03/04/2017</w:t>
                      </w:r>
                    </w:p>
                    <w:p w:rsidR="00F74164" w:rsidRPr="00242FE5" w:rsidRDefault="00F74164" w:rsidP="00F74164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conversa;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sobre seres vivos e seres não vivos;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e pintura;</w:t>
                      </w: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227, 229 e 230.</w:t>
                      </w:r>
                    </w:p>
                    <w:p w:rsidR="00F74164" w:rsidRPr="0060618C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F74164" w:rsidRPr="006B0831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74164" w:rsidRPr="00F56F7C" w:rsidRDefault="00F74164" w:rsidP="00F7416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74164" w:rsidRPr="00242FE5" w:rsidRDefault="00F74164" w:rsidP="00F74164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242FE5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FD5B13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74164" w:rsidRPr="005D4200" w:rsidRDefault="00F74164" w:rsidP="00F741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74164" w:rsidRDefault="00F74164" w:rsidP="00F7416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F74164" w:rsidRDefault="00F741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533512</wp:posOffset>
                </wp:positionH>
                <wp:positionV relativeFrom="paragraph">
                  <wp:posOffset>-810148</wp:posOffset>
                </wp:positionV>
                <wp:extent cx="4631765" cy="1966259"/>
                <wp:effectExtent l="0" t="0" r="1651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765" cy="196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64" w:rsidRPr="00F74164" w:rsidRDefault="00F74164" w:rsidP="00F7416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03/04/2017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acolhida, oração, cantigas infantil;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cobrir e pintar;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teatrinho com fantoche, “Chapeuzinho vermelho”;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livro: caderno de atividades, págs. 33 – 35 – 41;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brincadeira: dominó das frutas.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F74164" w:rsidRPr="00F74164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74164" w:rsidRPr="00F74164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74164" w:rsidRPr="00F74164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74164" w:rsidRPr="00F74164" w:rsidRDefault="00F74164" w:rsidP="00F7416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7416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F74164" w:rsidRPr="00F74164" w:rsidRDefault="00F74164" w:rsidP="00F7416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F7416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F74164" w:rsidRPr="00F74164" w:rsidRDefault="00F74164" w:rsidP="00F741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416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F7416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41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pt;margin-top:-63.8pt;width:364.7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">
                <v:textbox>
                  <w:txbxContent>
                    <w:p w:rsidR="00F74164" w:rsidRPr="00F74164" w:rsidRDefault="00F74164" w:rsidP="00F7416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03/04/2017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GoBack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acolhida, oração, cantigas infantil;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cobrir e pintar;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teatrinho com fantoche, “Chapeuzinho vermelho”;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livro: caderno de atividades, págs. 33 – 35 – 41;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- brincadeira: dominó das frutas.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F74164" w:rsidRPr="00F74164" w:rsidRDefault="00F74164" w:rsidP="00F7416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F74164" w:rsidRPr="00F74164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F74164" w:rsidRPr="00F74164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F74164" w:rsidRPr="00F74164" w:rsidRDefault="00F74164" w:rsidP="00F7416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F74164" w:rsidRPr="00F74164" w:rsidRDefault="00F74164" w:rsidP="00F7416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7416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F74164" w:rsidRPr="00F74164" w:rsidRDefault="00F74164" w:rsidP="00F7416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F7416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F74164" w:rsidRPr="00F74164" w:rsidRDefault="00F74164" w:rsidP="00F74164">
                      <w:pPr>
                        <w:rPr>
                          <w:sz w:val="14"/>
                          <w:szCs w:val="14"/>
                        </w:rPr>
                      </w:pPr>
                      <w:r w:rsidRPr="00F7416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F7416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74164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D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64"/>
    <w:rsid w:val="00AD6A99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16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16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741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16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16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741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2017-04-04T19:21:00Z</dcterms:created>
  <dcterms:modified xsi:type="dcterms:W3CDTF">2017-04-04T19:25:00Z</dcterms:modified>
</cp:coreProperties>
</file>