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5F" w:rsidRDefault="003E08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728193</wp:posOffset>
                </wp:positionH>
                <wp:positionV relativeFrom="paragraph">
                  <wp:posOffset>5350880</wp:posOffset>
                </wp:positionV>
                <wp:extent cx="4244454" cy="1403985"/>
                <wp:effectExtent l="0" t="0" r="22860" b="120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4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B9" w:rsidRPr="0072224B" w:rsidRDefault="003E08B9" w:rsidP="003E08B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11/08/2017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E08B9" w:rsidRPr="00327550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bem e o mal são para sempre? Págs. 120 a 123.</w:t>
                            </w:r>
                          </w:p>
                          <w:p w:rsidR="003E08B9" w:rsidRPr="00FC0760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Literatura: </w:t>
                            </w:r>
                            <w:r w:rsidRPr="00FC07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literatura de catequese. </w:t>
                            </w:r>
                            <w:proofErr w:type="gramStart"/>
                            <w:r w:rsidRPr="00FC07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proofErr w:type="gramEnd"/>
                            <w:r w:rsidRPr="00FC07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– 110 e 111.</w:t>
                            </w:r>
                          </w:p>
                          <w:p w:rsidR="003E08B9" w:rsidRPr="00430342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industrialização e a degradação do meio ambiente.</w:t>
                            </w:r>
                          </w:p>
                          <w:p w:rsidR="003E08B9" w:rsidRPr="000D0B4B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separando os componentes de uma mistura.</w:t>
                            </w:r>
                          </w:p>
                          <w:p w:rsidR="003E08B9" w:rsidRPr="00B24C88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</w:t>
                            </w:r>
                            <w:proofErr w:type="gramStart"/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proposta ;</w:t>
                            </w:r>
                            <w:proofErr w:type="gramEnd"/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explicação de figuras semelhantes, polígonos semelhantes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5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124 e 125.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4C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104 questões 7, 8;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105 questões</w:t>
                            </w:r>
                            <w:proofErr w:type="gramStart"/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1, 2, 3;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106 questões 4.</w:t>
                            </w:r>
                          </w:p>
                          <w:p w:rsidR="003E08B9" w:rsidRPr="00B24C88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E08B9" w:rsidRPr="00E660C0" w:rsidRDefault="003E08B9" w:rsidP="003E08B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E08B9" w:rsidRPr="004A45D7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E08B9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E08B9" w:rsidRDefault="003E08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7.35pt;margin-top:421.35pt;width:334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">
                <v:textbox style="mso-fit-shape-to-text:t">
                  <w:txbxContent>
                    <w:p w:rsidR="003E08B9" w:rsidRPr="0072224B" w:rsidRDefault="003E08B9" w:rsidP="003E08B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11/08/2017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E08B9" w:rsidRPr="00327550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bem e o mal são para sempre? Págs. 120 a 123.</w:t>
                      </w:r>
                    </w:p>
                    <w:p w:rsidR="003E08B9" w:rsidRPr="00FC0760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Literatura: </w:t>
                      </w:r>
                      <w:r w:rsidRPr="00FC076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literatura de catequese. </w:t>
                      </w:r>
                      <w:proofErr w:type="gramStart"/>
                      <w:r w:rsidRPr="00FC0760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proofErr w:type="gramEnd"/>
                      <w:r w:rsidRPr="00FC076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– 110 e 111.</w:t>
                      </w:r>
                    </w:p>
                    <w:p w:rsidR="003E08B9" w:rsidRPr="00430342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industrialização e a degradação do meio ambiente.</w:t>
                      </w:r>
                    </w:p>
                    <w:p w:rsidR="003E08B9" w:rsidRPr="000D0B4B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separando os componentes de uma mistura.</w:t>
                      </w:r>
                    </w:p>
                    <w:p w:rsidR="003E08B9" w:rsidRPr="00B24C88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</w:t>
                      </w:r>
                      <w:proofErr w:type="gramStart"/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>proposta ;</w:t>
                      </w:r>
                      <w:proofErr w:type="gramEnd"/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explicação de figuras semelhantes, polígonos semelhantes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75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124 e 125.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4C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104 questões 7, 8;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105 questões</w:t>
                      </w:r>
                      <w:proofErr w:type="gramStart"/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>1, 2, 3;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106 questões 4.</w:t>
                      </w:r>
                    </w:p>
                    <w:p w:rsidR="003E08B9" w:rsidRPr="00B24C88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08B9" w:rsidRPr="00E660C0" w:rsidRDefault="003E08B9" w:rsidP="003E08B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E08B9" w:rsidRPr="004A45D7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E08B9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E08B9" w:rsidRDefault="003E08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728193</wp:posOffset>
                </wp:positionH>
                <wp:positionV relativeFrom="paragraph">
                  <wp:posOffset>3133119</wp:posOffset>
                </wp:positionV>
                <wp:extent cx="4203065" cy="2217762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065" cy="2217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B9" w:rsidRPr="0072224B" w:rsidRDefault="003E08B9" w:rsidP="003E08B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- 11/08/2017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E08B9" w:rsidRPr="00B24C88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</w:t>
                            </w:r>
                            <w:proofErr w:type="gramStart"/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proposta ;</w:t>
                            </w:r>
                            <w:proofErr w:type="gramEnd"/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plicação de reta transversal :</w:t>
                            </w:r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ângulos opostos pelo vértice, ângulos adjacentes e suplementares, ângulos correspondentes, ângulos alternos e ângulos colaterais</w:t>
                            </w:r>
                          </w:p>
                          <w:p w:rsidR="003E08B9" w:rsidRPr="00327550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que significa ser católico págs. 82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85</w:t>
                            </w:r>
                            <w:proofErr w:type="gramEnd"/>
                          </w:p>
                          <w:p w:rsidR="003E08B9" w:rsidRPr="000D0B4B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das pesquisas sobre a semana da arte moderna, questões escritas.</w:t>
                            </w:r>
                          </w:p>
                          <w:p w:rsidR="003E08B9" w:rsidRPr="00FC0760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FC07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ditado de texto.</w:t>
                            </w:r>
                          </w:p>
                          <w:p w:rsidR="003E08B9" w:rsidRPr="00AB1711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4C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 w:rsidRPr="00B24C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206 questão 1, 2, 3;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24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207 questões 4, 5, 6, 7, 8, 9, 10, 11.</w:t>
                            </w:r>
                          </w:p>
                          <w:p w:rsidR="003E08B9" w:rsidRPr="00B24C88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resolução das questões.</w:t>
                            </w:r>
                          </w:p>
                          <w:p w:rsidR="003E08B9" w:rsidRPr="009E6CA7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5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nó da questão pág. 85.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E08B9" w:rsidRPr="004A45D7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E08B9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E08B9" w:rsidRDefault="003E08B9" w:rsidP="003E08B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35pt;margin-top:246.7pt;width:330.95pt;height:1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">
                <v:textbox>
                  <w:txbxContent>
                    <w:p w:rsidR="003E08B9" w:rsidRPr="0072224B" w:rsidRDefault="003E08B9" w:rsidP="003E08B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- 11/08/2017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E08B9" w:rsidRPr="00B24C88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</w:t>
                      </w:r>
                      <w:proofErr w:type="gramStart"/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>proposta ;</w:t>
                      </w:r>
                      <w:proofErr w:type="gramEnd"/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plicação de reta transversal :</w:t>
                      </w:r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>ângulos opostos pelo vértice, ângulos adjacentes e suplementares, ângulos correspondentes, ângulos alternos e ângulos colaterais</w:t>
                      </w:r>
                    </w:p>
                    <w:p w:rsidR="003E08B9" w:rsidRPr="00327550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 que significa ser católico págs. 82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85</w:t>
                      </w:r>
                      <w:proofErr w:type="gramEnd"/>
                    </w:p>
                    <w:p w:rsidR="003E08B9" w:rsidRPr="000D0B4B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das pesquisas sobre a semana da arte moderna, questões escritas.</w:t>
                      </w:r>
                    </w:p>
                    <w:p w:rsidR="003E08B9" w:rsidRPr="00FC0760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FC0760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ditado de texto.</w:t>
                      </w:r>
                    </w:p>
                    <w:p w:rsidR="003E08B9" w:rsidRPr="00AB1711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4C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 w:rsidRPr="00B24C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206 questão 1, 2, 3;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B24C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207 questões 4, 5, 6, 7, 8, 9, 10, 11.</w:t>
                      </w:r>
                    </w:p>
                    <w:p w:rsidR="003E08B9" w:rsidRPr="00B24C88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resolução das questões.</w:t>
                      </w:r>
                    </w:p>
                    <w:p w:rsidR="003E08B9" w:rsidRPr="009E6CA7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75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nó da questão pág. 85.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E08B9" w:rsidRPr="004A45D7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E08B9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E08B9" w:rsidRDefault="003E08B9" w:rsidP="003E08B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728193</wp:posOffset>
                </wp:positionH>
                <wp:positionV relativeFrom="paragraph">
                  <wp:posOffset>1140545</wp:posOffset>
                </wp:positionV>
                <wp:extent cx="4203065" cy="1992573"/>
                <wp:effectExtent l="0" t="0" r="26035" b="273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065" cy="199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B9" w:rsidRPr="0072224B" w:rsidRDefault="003E08B9" w:rsidP="003E08B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11/08/2017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E08B9" w:rsidRPr="00430342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caderno de atividades e revisão.</w:t>
                            </w:r>
                          </w:p>
                          <w:p w:rsidR="003E08B9" w:rsidRPr="00327550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avesso da violência págs. 92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95</w:t>
                            </w:r>
                            <w:proofErr w:type="gramEnd"/>
                          </w:p>
                          <w:p w:rsidR="003E08B9" w:rsidRPr="00FC0760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FC07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ditado de texto.</w:t>
                            </w:r>
                          </w:p>
                          <w:p w:rsidR="003E08B9" w:rsidRPr="00DA3B1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DA3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E08B9" w:rsidRPr="00AB1711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anotações no caderno</w:t>
                            </w:r>
                          </w:p>
                          <w:p w:rsidR="003E08B9" w:rsidRPr="000D0B4B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prática com as mãos, cont. do estudo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05.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5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98</w:t>
                            </w:r>
                          </w:p>
                          <w:p w:rsidR="003E08B9" w:rsidRPr="003E08B9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3B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t xml:space="preserve"> </w:t>
                            </w:r>
                            <w:r w:rsidRPr="00DA3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 pag. 123 questões 1, 2, 3; pag. 124 questões 4, 5; pag. 125 questões 6, 7.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3E08B9" w:rsidRPr="004A45D7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E08B9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E08B9" w:rsidRDefault="003E08B9" w:rsidP="003E08B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35pt;margin-top:89.8pt;width:330.95pt;height:1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">
                <v:textbox>
                  <w:txbxContent>
                    <w:p w:rsidR="003E08B9" w:rsidRPr="0072224B" w:rsidRDefault="003E08B9" w:rsidP="003E08B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11/08/2017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E08B9" w:rsidRPr="00430342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caderno de atividades e revisão.</w:t>
                      </w:r>
                    </w:p>
                    <w:p w:rsidR="003E08B9" w:rsidRPr="00327550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 avesso da violência págs. 92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95</w:t>
                      </w:r>
                      <w:proofErr w:type="gramEnd"/>
                    </w:p>
                    <w:p w:rsidR="003E08B9" w:rsidRPr="00FC0760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FC0760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ditado de texto.</w:t>
                      </w:r>
                    </w:p>
                    <w:p w:rsidR="003E08B9" w:rsidRPr="00DA3B1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DA3B19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3E08B9" w:rsidRPr="00AB1711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anotações no caderno</w:t>
                      </w:r>
                    </w:p>
                    <w:p w:rsidR="003E08B9" w:rsidRPr="000D0B4B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prática com as mãos, cont. do estudo do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05.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75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98</w:t>
                      </w:r>
                    </w:p>
                    <w:p w:rsidR="003E08B9" w:rsidRPr="003E08B9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3B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t xml:space="preserve"> </w:t>
                      </w:r>
                      <w:r w:rsidRPr="00DA3B19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 pag. 123 questões 1, 2, 3; pag. 124 questões 4, 5; pag. 125 questões 6, 7.</w:t>
                      </w:r>
                    </w:p>
                    <w:p w:rsidR="003E08B9" w:rsidRDefault="003E08B9" w:rsidP="003E08B9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3E08B9" w:rsidRPr="004A45D7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E08B9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E08B9" w:rsidRDefault="003E08B9" w:rsidP="003E08B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728193</wp:posOffset>
                </wp:positionH>
                <wp:positionV relativeFrom="paragraph">
                  <wp:posOffset>-831556</wp:posOffset>
                </wp:positionV>
                <wp:extent cx="4203511" cy="1965277"/>
                <wp:effectExtent l="0" t="0" r="26035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511" cy="1965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B9" w:rsidRPr="0072224B" w:rsidRDefault="003E08B9" w:rsidP="003E08B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11/08/2017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E08B9" w:rsidRPr="00FC0760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FC07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ditado de texto.</w:t>
                            </w:r>
                          </w:p>
                          <w:p w:rsidR="003E08B9" w:rsidRPr="00430342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e revisão para simulado.</w:t>
                            </w:r>
                          </w:p>
                          <w:p w:rsidR="003E08B9" w:rsidRPr="000D0B4B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05. Questões escritas.</w:t>
                            </w:r>
                          </w:p>
                          <w:p w:rsidR="003E08B9" w:rsidRPr="00AB1711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anotações no caderno</w:t>
                            </w:r>
                          </w:p>
                          <w:p w:rsidR="003E08B9" w:rsidRPr="000D0B4B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digitada e do livro, estudo do cap. 10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esparta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Atenas duas cidades exemplares.</w:t>
                            </w:r>
                          </w:p>
                          <w:p w:rsidR="003E08B9" w:rsidRPr="000D0B4B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das características das histórias em quadrinhos (material xerocada)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resolução das questões escritas.</w:t>
                            </w:r>
                          </w:p>
                          <w:p w:rsidR="003E08B9" w:rsidRPr="00D616AA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109 e 110.</w:t>
                            </w:r>
                          </w:p>
                          <w:p w:rsidR="003E08B9" w:rsidRDefault="003E08B9" w:rsidP="003E08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E08B9" w:rsidRPr="004A45D7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E08B9" w:rsidRDefault="003E08B9" w:rsidP="003E08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E08B9" w:rsidRDefault="003E08B9" w:rsidP="003E08B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.35pt;margin-top:-65.5pt;width:331pt;height:1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">
                <v:textbox>
                  <w:txbxContent>
                    <w:p w:rsidR="003E08B9" w:rsidRPr="0072224B" w:rsidRDefault="003E08B9" w:rsidP="003E08B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11/08/2017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E08B9" w:rsidRPr="00FC0760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FC0760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ditado de texto.</w:t>
                      </w:r>
                    </w:p>
                    <w:p w:rsidR="003E08B9" w:rsidRPr="00430342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e revisão para simulado.</w:t>
                      </w:r>
                    </w:p>
                    <w:p w:rsidR="003E08B9" w:rsidRPr="000D0B4B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05. Questões escritas.</w:t>
                      </w:r>
                    </w:p>
                    <w:p w:rsidR="003E08B9" w:rsidRPr="00AB1711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anotações no caderno</w:t>
                      </w:r>
                    </w:p>
                    <w:p w:rsidR="003E08B9" w:rsidRPr="000D0B4B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digitada e do livro, estudo do cap. 10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esparta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Atenas duas cidades exemplares.</w:t>
                      </w:r>
                    </w:p>
                    <w:p w:rsidR="003E08B9" w:rsidRPr="000D0B4B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das características das histórias em quadrinhos (material xerocada)</w:t>
                      </w:r>
                    </w:p>
                    <w:p w:rsidR="003E08B9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3E08B9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resolução das questões escritas.</w:t>
                      </w:r>
                    </w:p>
                    <w:p w:rsidR="003E08B9" w:rsidRPr="00D616AA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109 e 110.</w:t>
                      </w:r>
                    </w:p>
                    <w:p w:rsidR="003E08B9" w:rsidRDefault="003E08B9" w:rsidP="003E08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E08B9" w:rsidRPr="004A45D7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E08B9" w:rsidRDefault="003E08B9" w:rsidP="003E08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E08B9" w:rsidRDefault="003E08B9" w:rsidP="003E08B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B9"/>
    <w:rsid w:val="003E08B9"/>
    <w:rsid w:val="008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8B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E0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8B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E0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2017-08-11T19:10:00Z</dcterms:created>
  <dcterms:modified xsi:type="dcterms:W3CDTF">2017-08-11T19:12:00Z</dcterms:modified>
</cp:coreProperties>
</file>